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A7D0FA1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C12603">
        <w:rPr>
          <w:sz w:val="28"/>
          <w:szCs w:val="28"/>
          <w:lang w:eastAsia="ar-SA"/>
        </w:rPr>
        <w:t>3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1D58FA6D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4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751053C5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1213B8">
        <w:rPr>
          <w:sz w:val="28"/>
          <w:szCs w:val="28"/>
          <w:lang w:eastAsia="ar-SA"/>
        </w:rPr>
        <w:t>5</w:t>
      </w:r>
      <w:r w:rsidR="000A20A8">
        <w:rPr>
          <w:sz w:val="28"/>
          <w:szCs w:val="28"/>
          <w:lang w:eastAsia="ar-SA"/>
        </w:rPr>
        <w:t>7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3460D0E6" w14:textId="174AAE69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6903D669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1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2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3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0A20A8">
        <w:rPr>
          <w:b/>
          <w:sz w:val="28"/>
          <w:szCs w:val="28"/>
        </w:rPr>
        <w:t>Сенного</w:t>
      </w:r>
      <w:r w:rsidR="008C0B59" w:rsidRPr="008C0B59">
        <w:rPr>
          <w:b/>
          <w:sz w:val="32"/>
          <w:szCs w:val="28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</w:t>
      </w:r>
      <w:r w:rsidR="007F0C84">
        <w:rPr>
          <w:b/>
          <w:sz w:val="28"/>
          <w:szCs w:val="28"/>
          <w:lang w:eastAsia="ar-SA"/>
        </w:rPr>
        <w:t xml:space="preserve">муниципального </w:t>
      </w:r>
      <w:r w:rsidRPr="00313150">
        <w:rPr>
          <w:b/>
          <w:sz w:val="28"/>
          <w:szCs w:val="28"/>
          <w:lang w:eastAsia="ar-SA"/>
        </w:rPr>
        <w:t>района Краснодарского края</w:t>
      </w:r>
      <w:bookmarkEnd w:id="2"/>
      <w:r w:rsidRPr="00313150">
        <w:rPr>
          <w:b/>
          <w:sz w:val="28"/>
          <w:szCs w:val="28"/>
          <w:lang w:eastAsia="ar-SA"/>
        </w:rPr>
        <w:t xml:space="preserve"> </w:t>
      </w:r>
      <w:bookmarkEnd w:id="3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1"/>
    <w:p w14:paraId="316AA383" w14:textId="77777777" w:rsidR="00313150" w:rsidRPr="00021CC9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536260D5" w:rsidR="00C13EC9" w:rsidRPr="009450F1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</w:t>
      </w:r>
      <w:r w:rsidR="007F52D9" w:rsidRPr="0013722C">
        <w:rPr>
          <w:sz w:val="28"/>
          <w:szCs w:val="28"/>
          <w:lang w:eastAsia="ar-SA"/>
        </w:rPr>
        <w:t xml:space="preserve">документа территориального планирования и градостроительного зонирования </w:t>
      </w:r>
      <w:r w:rsidR="000A20A8">
        <w:rPr>
          <w:sz w:val="28"/>
          <w:szCs w:val="28"/>
        </w:rPr>
        <w:t>Сенного</w:t>
      </w:r>
      <w:r w:rsidRPr="0013722C">
        <w:rPr>
          <w:sz w:val="28"/>
          <w:szCs w:val="28"/>
          <w:lang w:eastAsia="ar-SA"/>
        </w:rPr>
        <w:t xml:space="preserve"> сельского поселения Темрюкского</w:t>
      </w:r>
      <w:r w:rsidR="00AD41B6" w:rsidRPr="0013722C">
        <w:rPr>
          <w:sz w:val="28"/>
          <w:szCs w:val="28"/>
          <w:lang w:eastAsia="ar-SA"/>
        </w:rPr>
        <w:t xml:space="preserve"> муниципального</w:t>
      </w:r>
      <w:r w:rsidRPr="0013722C">
        <w:rPr>
          <w:sz w:val="28"/>
          <w:szCs w:val="28"/>
          <w:lang w:eastAsia="ar-SA"/>
        </w:rPr>
        <w:t xml:space="preserve"> района Краснодарского края (далее – Пр</w:t>
      </w:r>
      <w:r w:rsidR="007F52D9" w:rsidRPr="0013722C">
        <w:rPr>
          <w:sz w:val="28"/>
          <w:szCs w:val="28"/>
          <w:lang w:eastAsia="ar-SA"/>
        </w:rPr>
        <w:t>оект</w:t>
      </w:r>
      <w:r w:rsidRPr="0013722C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 w:rsidRPr="0013722C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0A20A8">
        <w:rPr>
          <w:sz w:val="28"/>
          <w:szCs w:val="28"/>
        </w:rPr>
        <w:t>Сенного</w:t>
      </w:r>
      <w:bookmarkStart w:id="4" w:name="_GoBack"/>
      <w:bookmarkEnd w:id="4"/>
      <w:r w:rsidRPr="0013722C">
        <w:rPr>
          <w:sz w:val="28"/>
          <w:szCs w:val="28"/>
          <w:lang w:eastAsia="ar-SA"/>
        </w:rPr>
        <w:t xml:space="preserve"> сельского</w:t>
      </w:r>
      <w:r w:rsidRPr="009450F1">
        <w:rPr>
          <w:sz w:val="28"/>
          <w:szCs w:val="28"/>
          <w:lang w:eastAsia="ar-SA"/>
        </w:rPr>
        <w:t xml:space="preserve"> поселения Темрюкского района Краснодарского края (далее – Комиссия) свои предложения.</w:t>
      </w:r>
    </w:p>
    <w:p w14:paraId="2B7B6CD2" w14:textId="77777777" w:rsidR="000E14A7" w:rsidRDefault="00337AA8" w:rsidP="000E14A7">
      <w:pPr>
        <w:ind w:firstLine="709"/>
        <w:jc w:val="both"/>
        <w:rPr>
          <w:sz w:val="28"/>
          <w:szCs w:val="28"/>
        </w:rPr>
      </w:pPr>
      <w:r w:rsidRPr="00E70BBC">
        <w:rPr>
          <w:sz w:val="28"/>
          <w:szCs w:val="28"/>
          <w:lang w:eastAsia="ar-SA"/>
        </w:rPr>
        <w:t>2. </w:t>
      </w:r>
      <w:r w:rsidR="000E14A7">
        <w:rPr>
          <w:sz w:val="28"/>
          <w:szCs w:val="28"/>
          <w:lang w:eastAsia="ar-SA"/>
        </w:rPr>
        <w:t>Предложения заинтересованных лиц в письменной форме могут быть представлены</w:t>
      </w:r>
      <w:r w:rsidR="00E70BBC" w:rsidRPr="00E70BBC">
        <w:rPr>
          <w:sz w:val="28"/>
          <w:szCs w:val="28"/>
          <w:lang w:eastAsia="ar-SA"/>
        </w:rPr>
        <w:t xml:space="preserve"> </w:t>
      </w:r>
      <w:r w:rsidR="00E70BBC" w:rsidRPr="00EE0019">
        <w:rPr>
          <w:sz w:val="28"/>
          <w:szCs w:val="28"/>
          <w:lang w:eastAsia="ar-SA"/>
        </w:rPr>
        <w:t>посредством</w:t>
      </w:r>
      <w:r w:rsidR="00E70BBC" w:rsidRPr="00E70BBC">
        <w:rPr>
          <w:sz w:val="28"/>
          <w:szCs w:val="28"/>
          <w:lang w:eastAsia="ar-SA"/>
        </w:rPr>
        <w:t>:</w:t>
      </w:r>
    </w:p>
    <w:p w14:paraId="0FC64F34" w14:textId="047BEEDB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единого окна цифровой обратной связи на базе федеральной государственной информационной системы «Единый портал государственных и муниципальных услуг (функций)». Данная система доступна на официальном сайте муниципального образования Темрюкский район</w:t>
      </w:r>
      <w:r w:rsidR="00025CF0" w:rsidRPr="00025CF0">
        <w:rPr>
          <w:sz w:val="28"/>
          <w:szCs w:val="28"/>
          <w:lang w:eastAsia="ar-SA"/>
        </w:rPr>
        <w:t xml:space="preserve"> https://www.temryuk.ru</w:t>
      </w:r>
      <w:r w:rsidR="00C82DBD">
        <w:rPr>
          <w:sz w:val="28"/>
          <w:szCs w:val="28"/>
          <w:lang w:eastAsia="ar-SA"/>
        </w:rPr>
        <w:t>;</w:t>
      </w:r>
    </w:p>
    <w:p w14:paraId="45D940A7" w14:textId="21870A52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с использованием формы «Виртуальной приемной» официального сайта муниципального образования Темрюкский район, доступной по с</w:t>
      </w:r>
      <w:r w:rsidR="00025CF0" w:rsidRPr="00025CF0">
        <w:rPr>
          <w:sz w:val="28"/>
          <w:szCs w:val="28"/>
          <w:lang w:eastAsia="ar-SA"/>
        </w:rPr>
        <w:t xml:space="preserve">сылке </w:t>
      </w:r>
      <w:hyperlink r:id="rId8" w:history="1">
        <w:r w:rsidRPr="00025CF0">
          <w:rPr>
            <w:sz w:val="28"/>
            <w:szCs w:val="28"/>
            <w:lang w:eastAsia="ar-SA"/>
          </w:rPr>
          <w:t>https://www.temryuk.ru/virt-priem</w:t>
        </w:r>
      </w:hyperlink>
      <w:r w:rsidR="00C82DBD">
        <w:rPr>
          <w:sz w:val="28"/>
          <w:szCs w:val="28"/>
          <w:lang w:eastAsia="ar-SA"/>
        </w:rPr>
        <w:t>;</w:t>
      </w:r>
    </w:p>
    <w:p w14:paraId="2C2002AC" w14:textId="07785876" w:rsidR="00025CF0" w:rsidRDefault="00025CF0" w:rsidP="00C82DBD">
      <w:pPr>
        <w:ind w:firstLine="709"/>
        <w:jc w:val="both"/>
        <w:rPr>
          <w:sz w:val="28"/>
          <w:szCs w:val="28"/>
          <w:lang w:eastAsia="ar-SA"/>
        </w:rPr>
      </w:pPr>
      <w:r w:rsidRPr="00EE0019">
        <w:rPr>
          <w:sz w:val="28"/>
          <w:szCs w:val="28"/>
          <w:lang w:eastAsia="ar-SA"/>
        </w:rPr>
        <w:t>в письменной форме по адресу: Российская Федерация, Краснодарский край, г. Темрюк, ул. Ленина, 65</w:t>
      </w:r>
      <w:r>
        <w:rPr>
          <w:sz w:val="28"/>
          <w:szCs w:val="28"/>
          <w:lang w:eastAsia="ar-SA"/>
        </w:rPr>
        <w:t>;</w:t>
      </w:r>
    </w:p>
    <w:p w14:paraId="2EE65BD8" w14:textId="77777777" w:rsidR="000E14A7" w:rsidRDefault="000E14A7" w:rsidP="00C82DBD">
      <w:pPr>
        <w:ind w:firstLine="709"/>
        <w:jc w:val="both"/>
        <w:rPr>
          <w:sz w:val="28"/>
          <w:szCs w:val="28"/>
          <w:lang w:eastAsia="ar-SA"/>
        </w:rPr>
      </w:pPr>
    </w:p>
    <w:p w14:paraId="0A5A4C86" w14:textId="28F8ADA3" w:rsidR="00025CF0" w:rsidRDefault="00337AA8" w:rsidP="00C82DBD">
      <w:pPr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lastRenderedPageBreak/>
        <w:t>лично по адресу: Краснод</w:t>
      </w:r>
      <w:r w:rsidR="00021CC9" w:rsidRPr="00025CF0">
        <w:rPr>
          <w:sz w:val="28"/>
          <w:szCs w:val="28"/>
          <w:lang w:eastAsia="ar-SA"/>
        </w:rPr>
        <w:t xml:space="preserve">арский край, Темрюкский район, </w:t>
      </w:r>
      <w:r w:rsidRPr="00025CF0">
        <w:rPr>
          <w:sz w:val="28"/>
          <w:szCs w:val="28"/>
          <w:lang w:eastAsia="ar-SA"/>
        </w:rPr>
        <w:t>г. Тем</w:t>
      </w:r>
      <w:r w:rsidR="00021CC9" w:rsidRPr="00025CF0">
        <w:rPr>
          <w:sz w:val="28"/>
          <w:szCs w:val="28"/>
          <w:lang w:eastAsia="ar-SA"/>
        </w:rPr>
        <w:t>р</w:t>
      </w:r>
      <w:r w:rsidR="00025CF0" w:rsidRPr="00025CF0">
        <w:rPr>
          <w:sz w:val="28"/>
          <w:szCs w:val="28"/>
          <w:lang w:eastAsia="ar-SA"/>
        </w:rPr>
        <w:t>юк,</w:t>
      </w:r>
      <w:r w:rsidR="00025CF0" w:rsidRPr="00025CF0">
        <w:rPr>
          <w:sz w:val="28"/>
          <w:szCs w:val="28"/>
          <w:lang w:eastAsia="ar-SA"/>
        </w:rPr>
        <w:br/>
        <w:t xml:space="preserve">ул. Ленина, д. 63, </w:t>
      </w:r>
      <w:proofErr w:type="spellStart"/>
      <w:r w:rsidR="00025CF0" w:rsidRPr="00025CF0">
        <w:rPr>
          <w:sz w:val="28"/>
          <w:szCs w:val="28"/>
          <w:lang w:eastAsia="ar-SA"/>
        </w:rPr>
        <w:t>каб</w:t>
      </w:r>
      <w:proofErr w:type="spellEnd"/>
      <w:r w:rsidR="00025CF0" w:rsidRPr="00025CF0">
        <w:rPr>
          <w:sz w:val="28"/>
          <w:szCs w:val="28"/>
          <w:lang w:eastAsia="ar-SA"/>
        </w:rPr>
        <w:t>. № 6</w:t>
      </w:r>
      <w:r w:rsidR="000E14A7">
        <w:rPr>
          <w:sz w:val="28"/>
          <w:szCs w:val="28"/>
          <w:lang w:eastAsia="ar-SA"/>
        </w:rPr>
        <w:t>.</w:t>
      </w:r>
    </w:p>
    <w:p w14:paraId="55D44D74" w14:textId="64873E8C" w:rsidR="00C13EC9" w:rsidRPr="009450F1" w:rsidRDefault="00C13EC9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3. Предложения в Комиссию</w:t>
      </w:r>
      <w:r w:rsidRPr="009450F1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</w:t>
      </w:r>
      <w:r w:rsidR="005E5610">
        <w:rPr>
          <w:sz w:val="28"/>
          <w:szCs w:val="28"/>
          <w:lang w:eastAsia="ar-SA"/>
        </w:rPr>
        <w:t>,</w:t>
      </w:r>
      <w:r w:rsidRPr="009450F1">
        <w:rPr>
          <w:sz w:val="28"/>
          <w:szCs w:val="28"/>
          <w:lang w:eastAsia="ar-SA"/>
        </w:rPr>
        <w:t xml:space="preserve"> – в случае направления юридическим лицом, либо гражданином</w:t>
      </w:r>
      <w:r w:rsidR="005A5CF1">
        <w:rPr>
          <w:sz w:val="28"/>
          <w:szCs w:val="28"/>
          <w:lang w:eastAsia="ar-SA"/>
        </w:rPr>
        <w:t xml:space="preserve"> </w:t>
      </w:r>
      <w:r w:rsidR="005A5CF1" w:rsidRPr="00025CF0">
        <w:rPr>
          <w:sz w:val="28"/>
          <w:szCs w:val="28"/>
          <w:lang w:eastAsia="ar-SA"/>
        </w:rPr>
        <w:t>или иным уполномоченным лицом, действующим на основании доверенности</w:t>
      </w:r>
      <w:r w:rsidRPr="009450F1">
        <w:rPr>
          <w:sz w:val="28"/>
          <w:szCs w:val="28"/>
          <w:lang w:eastAsia="ar-SA"/>
        </w:rPr>
        <w:t xml:space="preserve">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171601AB" w:rsidR="00C13EC9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424AB7DD" w14:textId="6D552216" w:rsidR="001C1DAF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5. </w:t>
      </w:r>
      <w:r w:rsidR="00BC6A41">
        <w:rPr>
          <w:sz w:val="28"/>
          <w:szCs w:val="28"/>
          <w:lang w:eastAsia="ar-SA"/>
        </w:rPr>
        <w:t xml:space="preserve">К предложению заинтересованных лиц, в соответствии </w:t>
      </w:r>
      <w:r w:rsidR="00AD41B6">
        <w:rPr>
          <w:sz w:val="28"/>
          <w:szCs w:val="28"/>
          <w:lang w:eastAsia="ar-SA"/>
        </w:rPr>
        <w:t>с Федеральным законом от 27</w:t>
      </w:r>
      <w:r w:rsidR="00C12603">
        <w:rPr>
          <w:sz w:val="28"/>
          <w:szCs w:val="28"/>
          <w:lang w:eastAsia="ar-SA"/>
        </w:rPr>
        <w:t xml:space="preserve"> июля </w:t>
      </w:r>
      <w:r w:rsidR="00AD41B6">
        <w:rPr>
          <w:sz w:val="28"/>
          <w:szCs w:val="28"/>
          <w:lang w:eastAsia="ar-SA"/>
        </w:rPr>
        <w:t>2006</w:t>
      </w:r>
      <w:r w:rsidR="00C12603">
        <w:rPr>
          <w:sz w:val="28"/>
          <w:szCs w:val="28"/>
          <w:lang w:eastAsia="ar-SA"/>
        </w:rPr>
        <w:t xml:space="preserve"> г.</w:t>
      </w:r>
      <w:r w:rsidR="00AD41B6">
        <w:rPr>
          <w:sz w:val="28"/>
          <w:szCs w:val="28"/>
          <w:lang w:eastAsia="ar-SA"/>
        </w:rPr>
        <w:t xml:space="preserve"> №</w:t>
      </w:r>
      <w:r w:rsidR="00AD41B6" w:rsidRPr="00AD41B6">
        <w:rPr>
          <w:sz w:val="28"/>
          <w:szCs w:val="28"/>
          <w:lang w:eastAsia="ar-SA"/>
        </w:rPr>
        <w:t xml:space="preserve"> 152-ФЗ</w:t>
      </w:r>
      <w:r w:rsidR="00C12603">
        <w:rPr>
          <w:sz w:val="28"/>
          <w:szCs w:val="28"/>
          <w:lang w:eastAsia="ar-SA"/>
        </w:rPr>
        <w:t xml:space="preserve"> «</w:t>
      </w:r>
      <w:r w:rsidR="00C12603" w:rsidRPr="00AD41B6">
        <w:rPr>
          <w:sz w:val="28"/>
          <w:szCs w:val="28"/>
          <w:lang w:eastAsia="ar-SA"/>
        </w:rPr>
        <w:t>О перс</w:t>
      </w:r>
      <w:r w:rsidR="00C12603">
        <w:rPr>
          <w:sz w:val="28"/>
          <w:szCs w:val="28"/>
          <w:lang w:eastAsia="ar-SA"/>
        </w:rPr>
        <w:t>ональных данных»</w:t>
      </w:r>
      <w:r w:rsidR="00BC6A41">
        <w:rPr>
          <w:sz w:val="28"/>
          <w:szCs w:val="28"/>
          <w:lang w:eastAsia="ar-SA"/>
        </w:rPr>
        <w:t>, необходимо приложить согласие на обработку персонал</w:t>
      </w:r>
      <w:r w:rsidR="00AD41B6">
        <w:rPr>
          <w:sz w:val="28"/>
          <w:szCs w:val="28"/>
          <w:lang w:eastAsia="ar-SA"/>
        </w:rPr>
        <w:t xml:space="preserve">ьных данных, согласно </w:t>
      </w:r>
      <w:proofErr w:type="gramStart"/>
      <w:r w:rsidR="00AD41B6">
        <w:rPr>
          <w:sz w:val="28"/>
          <w:szCs w:val="28"/>
          <w:lang w:eastAsia="ar-SA"/>
        </w:rPr>
        <w:t>приложению</w:t>
      </w:r>
      <w:proofErr w:type="gramEnd"/>
      <w:r w:rsidR="00AD41B6">
        <w:rPr>
          <w:sz w:val="28"/>
          <w:szCs w:val="28"/>
          <w:lang w:eastAsia="ar-SA"/>
        </w:rPr>
        <w:t xml:space="preserve"> к настоящему порядку</w:t>
      </w:r>
      <w:r w:rsidR="00BC6A41">
        <w:rPr>
          <w:sz w:val="28"/>
          <w:szCs w:val="28"/>
          <w:lang w:eastAsia="ar-SA"/>
        </w:rPr>
        <w:t xml:space="preserve"> с представлением копии док</w:t>
      </w:r>
      <w:r w:rsidR="00AD41B6">
        <w:rPr>
          <w:sz w:val="28"/>
          <w:szCs w:val="28"/>
          <w:lang w:eastAsia="ar-SA"/>
        </w:rPr>
        <w:t>умента удостоверяющего личность.</w:t>
      </w:r>
    </w:p>
    <w:p w14:paraId="0978A4D2" w14:textId="58EE52C2" w:rsidR="00C13EC9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C13EC9" w:rsidRPr="009450F1">
        <w:rPr>
          <w:sz w:val="28"/>
          <w:szCs w:val="28"/>
          <w:lang w:eastAsia="ar-SA"/>
        </w:rPr>
        <w:t>. Не подписанные предложения,</w:t>
      </w:r>
      <w:r w:rsidR="00021CC9">
        <w:rPr>
          <w:sz w:val="28"/>
          <w:szCs w:val="28"/>
          <w:lang w:eastAsia="ar-SA"/>
        </w:rPr>
        <w:t xml:space="preserve"> предложения без приложенного согласия на обработку персональных данных, </w:t>
      </w:r>
      <w:r w:rsidR="00021CC9" w:rsidRPr="00C82DBD">
        <w:rPr>
          <w:sz w:val="28"/>
          <w:szCs w:val="28"/>
          <w:lang w:eastAsia="ar-SA"/>
        </w:rPr>
        <w:t xml:space="preserve">предложения направленные любым другим способом кроме указанных в пункте 2 настоящего порядка </w:t>
      </w:r>
      <w:r w:rsidR="005A5CF1" w:rsidRPr="00C82DBD">
        <w:rPr>
          <w:sz w:val="28"/>
          <w:szCs w:val="28"/>
          <w:lang w:eastAsia="ar-SA"/>
        </w:rPr>
        <w:t>не обеспечивающим идентификацию и (или) аутентификацию гражданина</w:t>
      </w:r>
      <w:r w:rsidR="00021CC9">
        <w:rPr>
          <w:sz w:val="28"/>
          <w:szCs w:val="28"/>
          <w:lang w:eastAsia="ar-SA"/>
        </w:rPr>
        <w:t xml:space="preserve">, </w:t>
      </w:r>
      <w:r w:rsidR="00C13EC9" w:rsidRPr="009450F1">
        <w:rPr>
          <w:sz w:val="28"/>
          <w:szCs w:val="28"/>
          <w:lang w:eastAsia="ar-SA"/>
        </w:rPr>
        <w:t xml:space="preserve">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="00EA3C5B">
        <w:rPr>
          <w:sz w:val="28"/>
          <w:szCs w:val="28"/>
          <w:lang w:eastAsia="ar-SA"/>
        </w:rPr>
        <w:t>, Комиссией не рассматриваются</w:t>
      </w:r>
      <w:proofErr w:type="gramStart"/>
      <w:r w:rsidR="00EA3C5B">
        <w:rPr>
          <w:sz w:val="28"/>
          <w:szCs w:val="28"/>
          <w:lang w:eastAsia="ar-SA"/>
        </w:rPr>
        <w:t>. »</w:t>
      </w:r>
      <w:proofErr w:type="gramEnd"/>
      <w:r w:rsidR="00EA3C5B">
        <w:rPr>
          <w:sz w:val="28"/>
          <w:szCs w:val="28"/>
          <w:lang w:eastAsia="ar-SA"/>
        </w:rPr>
        <w:t>.</w:t>
      </w:r>
    </w:p>
    <w:p w14:paraId="128EABB8" w14:textId="73657CC2" w:rsidR="00D7520D" w:rsidRPr="00021CC9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021CC9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C82DBD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7FE125A5" w:rsidR="00925B1C" w:rsidRPr="00BC6A41" w:rsidRDefault="001C1DAF" w:rsidP="00C82DBD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</w:t>
      </w:r>
      <w:r w:rsidR="00C82DBD">
        <w:rPr>
          <w:sz w:val="28"/>
          <w:szCs w:val="28"/>
        </w:rPr>
        <w:t xml:space="preserve">                 </w:t>
      </w:r>
      <w:r w:rsidR="00EE4698" w:rsidRPr="00EE4698">
        <w:rPr>
          <w:sz w:val="28"/>
          <w:szCs w:val="28"/>
        </w:rPr>
        <w:t xml:space="preserve">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E19818A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0A20A8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36D81"/>
    <w:multiLevelType w:val="multilevel"/>
    <w:tmpl w:val="6BBC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21CC9"/>
    <w:rsid w:val="00025CF0"/>
    <w:rsid w:val="00042579"/>
    <w:rsid w:val="00044888"/>
    <w:rsid w:val="000A06E3"/>
    <w:rsid w:val="000A20A8"/>
    <w:rsid w:val="000E14A7"/>
    <w:rsid w:val="000F3B15"/>
    <w:rsid w:val="00101290"/>
    <w:rsid w:val="001213B8"/>
    <w:rsid w:val="0012185A"/>
    <w:rsid w:val="001236CE"/>
    <w:rsid w:val="0013722C"/>
    <w:rsid w:val="00141139"/>
    <w:rsid w:val="00144192"/>
    <w:rsid w:val="00190B23"/>
    <w:rsid w:val="001B14A4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A5CF1"/>
    <w:rsid w:val="005E5610"/>
    <w:rsid w:val="007052B1"/>
    <w:rsid w:val="007707A3"/>
    <w:rsid w:val="007854BD"/>
    <w:rsid w:val="007F0C84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82DBD"/>
    <w:rsid w:val="00C94FDB"/>
    <w:rsid w:val="00D02785"/>
    <w:rsid w:val="00D7520D"/>
    <w:rsid w:val="00D865BF"/>
    <w:rsid w:val="00DC7CE9"/>
    <w:rsid w:val="00E27D92"/>
    <w:rsid w:val="00E46072"/>
    <w:rsid w:val="00E576F0"/>
    <w:rsid w:val="00E70BBC"/>
    <w:rsid w:val="00EA3C5B"/>
    <w:rsid w:val="00EE1EDD"/>
    <w:rsid w:val="00EE469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rmal (Web)"/>
    <w:basedOn w:val="a"/>
    <w:uiPriority w:val="99"/>
    <w:unhideWhenUsed/>
    <w:rsid w:val="00E70B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virt-pri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5A455-A15A-490D-AFB6-2677B0F5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17</cp:revision>
  <cp:lastPrinted>2026-03-24T12:22:00Z</cp:lastPrinted>
  <dcterms:created xsi:type="dcterms:W3CDTF">2025-10-28T07:42:00Z</dcterms:created>
  <dcterms:modified xsi:type="dcterms:W3CDTF">2026-03-25T11:54:00Z</dcterms:modified>
</cp:coreProperties>
</file>